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7C3E" w14:textId="3B561D84" w:rsidR="00A73D86" w:rsidRPr="00D14CA2" w:rsidRDefault="00A73D86" w:rsidP="00A73D86">
      <w:pPr>
        <w:jc w:val="right"/>
        <w:rPr>
          <w:rFonts w:cstheme="minorHAnsi"/>
        </w:rPr>
      </w:pPr>
      <w:r>
        <w:rPr>
          <w:rFonts w:cstheme="minorHAnsi"/>
          <w:b/>
          <w:bCs/>
          <w:noProof/>
          <w:color w:val="3EA5B1"/>
          <w:sz w:val="26"/>
          <w:szCs w:val="26"/>
        </w:rPr>
        <w:drawing>
          <wp:anchor distT="0" distB="0" distL="114300" distR="114300" simplePos="0" relativeHeight="251659264" behindDoc="0" locked="0" layoutInCell="1" allowOverlap="1" wp14:anchorId="0CCADA37" wp14:editId="68B6424B">
            <wp:simplePos x="0" y="0"/>
            <wp:positionH relativeFrom="page">
              <wp:posOffset>133350</wp:posOffset>
            </wp:positionH>
            <wp:positionV relativeFrom="paragraph">
              <wp:posOffset>-342900</wp:posOffset>
            </wp:positionV>
            <wp:extent cx="1333500" cy="1067977"/>
            <wp:effectExtent l="0" t="0" r="0" b="0"/>
            <wp:wrapNone/>
            <wp:docPr id="1133585022" name="Image 1" descr="Une image contenant texte, Police, capture d’écra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85022" name="Image 1" descr="Une image contenant texte, Police, capture d’écran, Graphique&#10;&#10;Le contenu généré par l’IA peut êtr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3500" cy="1067977"/>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b/>
          <w:bCs/>
          <w:color w:val="3EA5B1"/>
          <w:sz w:val="26"/>
          <w:szCs w:val="26"/>
        </w:rPr>
        <w:t>C</w:t>
      </w:r>
      <w:r w:rsidRPr="00D14CA2">
        <w:rPr>
          <w:rFonts w:cstheme="minorHAnsi"/>
          <w:b/>
          <w:bCs/>
          <w:color w:val="3EA5B1"/>
          <w:sz w:val="26"/>
          <w:szCs w:val="26"/>
        </w:rPr>
        <w:t>ommuniqué de presse</w:t>
      </w:r>
    </w:p>
    <w:p w14:paraId="6F842FFC" w14:textId="7C716721" w:rsidR="00A73D86" w:rsidRPr="00D14CA2" w:rsidRDefault="00CA6597" w:rsidP="00A73D86">
      <w:pPr>
        <w:spacing w:after="0"/>
        <w:jc w:val="right"/>
        <w:rPr>
          <w:rFonts w:cstheme="minorHAnsi"/>
          <w:b/>
          <w:bCs/>
          <w:color w:val="3EA5B1"/>
          <w:sz w:val="26"/>
          <w:szCs w:val="26"/>
        </w:rPr>
      </w:pPr>
      <w:r>
        <w:rPr>
          <w:rFonts w:cstheme="minorHAnsi"/>
          <w:b/>
          <w:bCs/>
          <w:color w:val="3EA5B1"/>
          <w:sz w:val="26"/>
          <w:szCs w:val="26"/>
        </w:rPr>
        <w:t>18</w:t>
      </w:r>
      <w:r w:rsidR="00A73D86">
        <w:rPr>
          <w:rFonts w:cstheme="minorHAnsi"/>
          <w:b/>
          <w:bCs/>
          <w:color w:val="3EA5B1"/>
          <w:sz w:val="26"/>
          <w:szCs w:val="26"/>
        </w:rPr>
        <w:t xml:space="preserve"> avril 2025</w:t>
      </w:r>
    </w:p>
    <w:p w14:paraId="5E0ED52B" w14:textId="68741775" w:rsidR="00A73D86" w:rsidRDefault="00A73D86" w:rsidP="00C219EE">
      <w:pPr>
        <w:jc w:val="center"/>
        <w:rPr>
          <w:b/>
          <w:bCs/>
        </w:rPr>
      </w:pPr>
      <w:r>
        <w:rPr>
          <w:noProof/>
        </w:rPr>
        <mc:AlternateContent>
          <mc:Choice Requires="wps">
            <w:drawing>
              <wp:anchor distT="0" distB="0" distL="114300" distR="114300" simplePos="0" relativeHeight="251661312" behindDoc="1" locked="0" layoutInCell="1" allowOverlap="1" wp14:anchorId="276D9DD6" wp14:editId="646AE70B">
                <wp:simplePos x="0" y="0"/>
                <wp:positionH relativeFrom="page">
                  <wp:posOffset>-2540</wp:posOffset>
                </wp:positionH>
                <wp:positionV relativeFrom="paragraph">
                  <wp:posOffset>256540</wp:posOffset>
                </wp:positionV>
                <wp:extent cx="7543800" cy="1332000"/>
                <wp:effectExtent l="0" t="0" r="19050" b="20955"/>
                <wp:wrapNone/>
                <wp:docPr id="406656114" name="Rectangle 1"/>
                <wp:cNvGraphicFramePr/>
                <a:graphic xmlns:a="http://schemas.openxmlformats.org/drawingml/2006/main">
                  <a:graphicData uri="http://schemas.microsoft.com/office/word/2010/wordprocessingShape">
                    <wps:wsp>
                      <wps:cNvSpPr/>
                      <wps:spPr>
                        <a:xfrm>
                          <a:off x="0" y="0"/>
                          <a:ext cx="7543800" cy="1332000"/>
                        </a:xfrm>
                        <a:prstGeom prst="rect">
                          <a:avLst/>
                        </a:prstGeom>
                        <a:solidFill>
                          <a:srgbClr val="302980"/>
                        </a:solidFill>
                        <a:ln>
                          <a:solidFill>
                            <a:srgbClr val="3029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B0A37E" id="Rectangle 1" o:spid="_x0000_s1026" style="position:absolute;margin-left:-.2pt;margin-top:20.2pt;width:594pt;height:104.9pt;z-index:-251655168;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" fillcolor="#302980" strokecolor="#302980" strokeweight="1pt">
                <w10:wrap anchorx="page"/>
              </v:rect>
            </w:pict>
          </mc:Fallback>
        </mc:AlternateContent>
      </w:r>
    </w:p>
    <w:p w14:paraId="77C1AB8E" w14:textId="4EC8BCF2" w:rsidR="00C219EE" w:rsidRPr="00A73D86" w:rsidRDefault="00C219EE" w:rsidP="00B257C3">
      <w:pPr>
        <w:tabs>
          <w:tab w:val="center" w:pos="4536"/>
          <w:tab w:val="right" w:pos="9072"/>
        </w:tabs>
        <w:jc w:val="center"/>
        <w:rPr>
          <w:b/>
          <w:bCs/>
          <w:color w:val="FFFFFF" w:themeColor="background1"/>
          <w:sz w:val="28"/>
          <w:szCs w:val="28"/>
        </w:rPr>
      </w:pPr>
      <w:r w:rsidRPr="00B257C3">
        <w:rPr>
          <w:b/>
          <w:bCs/>
          <w:color w:val="FFFFFF" w:themeColor="background1"/>
          <w:sz w:val="28"/>
          <w:szCs w:val="28"/>
        </w:rPr>
        <w:t>« Soigne tes droits</w:t>
      </w:r>
      <w:r w:rsidR="00230479" w:rsidRPr="00B257C3">
        <w:rPr>
          <w:b/>
          <w:bCs/>
          <w:color w:val="FFFFFF" w:themeColor="background1"/>
          <w:sz w:val="28"/>
          <w:szCs w:val="28"/>
        </w:rPr>
        <w:t xml:space="preserve"> ! </w:t>
      </w:r>
      <w:r w:rsidRPr="00B257C3">
        <w:rPr>
          <w:b/>
          <w:bCs/>
          <w:color w:val="FFFFFF" w:themeColor="background1"/>
          <w:sz w:val="28"/>
          <w:szCs w:val="28"/>
        </w:rPr>
        <w:t>»</w:t>
      </w:r>
      <w:r w:rsidR="00A73D86" w:rsidRPr="00B257C3">
        <w:rPr>
          <w:noProof/>
          <w:color w:val="FFFFFF" w:themeColor="background1"/>
          <w:sz w:val="28"/>
          <w:szCs w:val="28"/>
        </w:rPr>
        <w:t xml:space="preserve"> </w:t>
      </w:r>
      <w:r w:rsidR="00801DFC" w:rsidRPr="00B257C3">
        <w:rPr>
          <w:b/>
          <w:bCs/>
          <w:noProof/>
          <w:color w:val="FFFFFF" w:themeColor="background1"/>
          <w:sz w:val="28"/>
          <w:szCs w:val="28"/>
        </w:rPr>
        <w:t>en</w:t>
      </w:r>
      <w:r w:rsidR="00801DFC" w:rsidRPr="00B257C3">
        <w:rPr>
          <w:noProof/>
          <w:color w:val="FFFFFF" w:themeColor="background1"/>
          <w:sz w:val="28"/>
          <w:szCs w:val="28"/>
        </w:rPr>
        <w:t xml:space="preserve"> </w:t>
      </w:r>
      <w:r w:rsidR="00801DFC" w:rsidRPr="00B257C3">
        <w:rPr>
          <w:b/>
          <w:bCs/>
          <w:noProof/>
          <w:color w:val="FFFFFF" w:themeColor="background1"/>
          <w:sz w:val="28"/>
          <w:szCs w:val="28"/>
        </w:rPr>
        <w:t>Auvergne-Rhône-Alpes</w:t>
      </w:r>
    </w:p>
    <w:p w14:paraId="70805DDF" w14:textId="1BFE5472" w:rsidR="00830C9C" w:rsidRDefault="00801DFC" w:rsidP="00B257C3">
      <w:pPr>
        <w:pStyle w:val="Sansinterligne"/>
        <w:tabs>
          <w:tab w:val="center" w:pos="4536"/>
          <w:tab w:val="right" w:pos="9072"/>
        </w:tabs>
        <w:jc w:val="center"/>
        <w:rPr>
          <w:b/>
          <w:bCs/>
          <w:color w:val="FFFFFF" w:themeColor="background1"/>
          <w:sz w:val="40"/>
          <w:szCs w:val="40"/>
        </w:rPr>
      </w:pPr>
      <w:r w:rsidRPr="00B257C3">
        <w:rPr>
          <w:b/>
          <w:bCs/>
          <w:color w:val="FFFFFF" w:themeColor="background1"/>
          <w:sz w:val="40"/>
          <w:szCs w:val="40"/>
        </w:rPr>
        <w:t>Près de 2 hôpitaux sur 3</w:t>
      </w:r>
      <w:r w:rsidR="00830C9C">
        <w:rPr>
          <w:b/>
          <w:bCs/>
          <w:color w:val="FFFFFF" w:themeColor="background1"/>
          <w:sz w:val="40"/>
          <w:szCs w:val="40"/>
        </w:rPr>
        <w:t xml:space="preserve"> engagés </w:t>
      </w:r>
      <w:r>
        <w:rPr>
          <w:b/>
          <w:bCs/>
          <w:color w:val="FFFFFF" w:themeColor="background1"/>
          <w:sz w:val="40"/>
          <w:szCs w:val="40"/>
        </w:rPr>
        <w:t>dans</w:t>
      </w:r>
      <w:r w:rsidR="00830C9C">
        <w:rPr>
          <w:b/>
          <w:bCs/>
          <w:color w:val="FFFFFF" w:themeColor="background1"/>
          <w:sz w:val="40"/>
          <w:szCs w:val="40"/>
        </w:rPr>
        <w:t xml:space="preserve"> la</w:t>
      </w:r>
    </w:p>
    <w:p w14:paraId="55084857" w14:textId="676C6C01" w:rsidR="00C219EE" w:rsidRPr="00830C9C" w:rsidRDefault="00C219EE" w:rsidP="00B257C3">
      <w:pPr>
        <w:pStyle w:val="Sansinterligne"/>
        <w:jc w:val="center"/>
        <w:rPr>
          <w:b/>
          <w:bCs/>
          <w:color w:val="FFFFFF" w:themeColor="background1"/>
          <w:sz w:val="40"/>
          <w:szCs w:val="40"/>
        </w:rPr>
      </w:pPr>
      <w:r w:rsidRPr="00830C9C">
        <w:rPr>
          <w:b/>
          <w:bCs/>
          <w:color w:val="FFFFFF" w:themeColor="background1"/>
          <w:sz w:val="40"/>
          <w:szCs w:val="40"/>
        </w:rPr>
        <w:t>Journée européenne de vos droits en santé</w:t>
      </w:r>
      <w:r w:rsidR="00801DFC">
        <w:rPr>
          <w:b/>
          <w:bCs/>
          <w:color w:val="FFFFFF" w:themeColor="background1"/>
          <w:sz w:val="40"/>
          <w:szCs w:val="40"/>
        </w:rPr>
        <w:t xml:space="preserve"> </w:t>
      </w:r>
      <w:r w:rsidR="00830C9C">
        <w:rPr>
          <w:b/>
          <w:bCs/>
          <w:color w:val="FFFFFF" w:themeColor="background1"/>
          <w:sz w:val="40"/>
          <w:szCs w:val="40"/>
        </w:rPr>
        <w:t>sur le thème « Les droits en santé à l’épreuve de la vie »</w:t>
      </w:r>
    </w:p>
    <w:p w14:paraId="77C2F71F" w14:textId="77777777" w:rsidR="00A73D86" w:rsidRDefault="00A73D86" w:rsidP="00C219EE">
      <w:pPr>
        <w:rPr>
          <w:b/>
          <w:bCs/>
        </w:rPr>
      </w:pPr>
    </w:p>
    <w:p w14:paraId="78AC25A8" w14:textId="252DDA44" w:rsidR="002464F0" w:rsidRPr="00B257C3" w:rsidRDefault="005B42EC" w:rsidP="00A73D86">
      <w:pPr>
        <w:jc w:val="both"/>
        <w:rPr>
          <w:rFonts w:ascii="Calibri Light" w:hAnsi="Calibri Light" w:cs="Calibri Light"/>
          <w:b/>
          <w:bCs/>
        </w:rPr>
      </w:pPr>
      <w:r w:rsidRPr="00B257C3">
        <w:rPr>
          <w:rFonts w:ascii="Calibri Light" w:hAnsi="Calibri Light" w:cs="Calibri Light"/>
          <w:b/>
          <w:bCs/>
        </w:rPr>
        <w:t xml:space="preserve">Et si on parlait des droits en santé ? </w:t>
      </w:r>
      <w:r w:rsidR="005926BD" w:rsidRPr="00B257C3">
        <w:rPr>
          <w:rFonts w:ascii="Calibri Light" w:hAnsi="Calibri Light" w:cs="Calibri Light"/>
          <w:b/>
          <w:bCs/>
        </w:rPr>
        <w:t xml:space="preserve">Ça tombe bien : </w:t>
      </w:r>
      <w:r w:rsidR="00801DFC" w:rsidRPr="00B257C3">
        <w:rPr>
          <w:rFonts w:ascii="Calibri Light" w:hAnsi="Calibri Light" w:cs="Calibri Light"/>
          <w:b/>
          <w:bCs/>
        </w:rPr>
        <w:t>c</w:t>
      </w:r>
      <w:r w:rsidR="005926BD" w:rsidRPr="00B257C3">
        <w:rPr>
          <w:rFonts w:ascii="Calibri Light" w:hAnsi="Calibri Light" w:cs="Calibri Light"/>
          <w:b/>
          <w:bCs/>
        </w:rPr>
        <w:t>e 18 avril</w:t>
      </w:r>
      <w:r w:rsidR="00801DFC" w:rsidRPr="00B257C3">
        <w:rPr>
          <w:rFonts w:ascii="Calibri Light" w:hAnsi="Calibri Light" w:cs="Calibri Light"/>
          <w:b/>
          <w:bCs/>
        </w:rPr>
        <w:t xml:space="preserve"> est</w:t>
      </w:r>
      <w:r w:rsidR="005926BD" w:rsidRPr="00B257C3">
        <w:rPr>
          <w:rFonts w:ascii="Calibri Light" w:hAnsi="Calibri Light" w:cs="Calibri Light"/>
          <w:b/>
          <w:bCs/>
        </w:rPr>
        <w:t xml:space="preserve"> </w:t>
      </w:r>
      <w:r w:rsidR="00CA6597" w:rsidRPr="00B257C3">
        <w:rPr>
          <w:rFonts w:ascii="Calibri Light" w:hAnsi="Calibri Light" w:cs="Calibri Light"/>
          <w:b/>
          <w:bCs/>
        </w:rPr>
        <w:t xml:space="preserve">la </w:t>
      </w:r>
      <w:r w:rsidR="005926BD" w:rsidRPr="00B257C3">
        <w:rPr>
          <w:rFonts w:ascii="Calibri Light" w:hAnsi="Calibri Light" w:cs="Calibri Light"/>
          <w:b/>
          <w:bCs/>
        </w:rPr>
        <w:t xml:space="preserve">date de la Journée européenne de vos droits en santé (JEDS) ! </w:t>
      </w:r>
      <w:r w:rsidR="009F2718" w:rsidRPr="00B257C3">
        <w:rPr>
          <w:rFonts w:ascii="Calibri Light" w:hAnsi="Calibri Light" w:cs="Calibri Light"/>
          <w:b/>
          <w:bCs/>
        </w:rPr>
        <w:t xml:space="preserve">Dans toutes les régions, France Assos Santé </w:t>
      </w:r>
      <w:r w:rsidR="00684712" w:rsidRPr="00B257C3">
        <w:rPr>
          <w:rFonts w:ascii="Calibri Light" w:hAnsi="Calibri Light" w:cs="Calibri Light"/>
          <w:b/>
          <w:bCs/>
        </w:rPr>
        <w:t xml:space="preserve">est mobilisée pour échanger autour des droits des usagers et des patients. </w:t>
      </w:r>
      <w:r w:rsidR="002464F0" w:rsidRPr="00B257C3">
        <w:rPr>
          <w:rFonts w:ascii="Calibri Light" w:hAnsi="Calibri Light" w:cs="Calibri Light"/>
          <w:b/>
          <w:bCs/>
        </w:rPr>
        <w:t xml:space="preserve">Une occasion en or </w:t>
      </w:r>
      <w:r w:rsidR="00EC088E" w:rsidRPr="00B257C3">
        <w:rPr>
          <w:rFonts w:ascii="Calibri Light" w:hAnsi="Calibri Light" w:cs="Calibri Light"/>
          <w:b/>
          <w:bCs/>
        </w:rPr>
        <w:t>d’</w:t>
      </w:r>
      <w:r w:rsidR="00F262E8" w:rsidRPr="00B257C3">
        <w:rPr>
          <w:rFonts w:ascii="Calibri Light" w:hAnsi="Calibri Light" w:cs="Calibri Light"/>
          <w:b/>
          <w:bCs/>
        </w:rPr>
        <w:t>a</w:t>
      </w:r>
      <w:r w:rsidR="002464F0" w:rsidRPr="00B257C3">
        <w:rPr>
          <w:rFonts w:ascii="Calibri Light" w:hAnsi="Calibri Light" w:cs="Calibri Light"/>
          <w:b/>
          <w:bCs/>
        </w:rPr>
        <w:t xml:space="preserve">ller à la rencontre des </w:t>
      </w:r>
      <w:r w:rsidR="005926BD" w:rsidRPr="00B257C3">
        <w:rPr>
          <w:rFonts w:ascii="Calibri Light" w:hAnsi="Calibri Light" w:cs="Calibri Light"/>
          <w:b/>
          <w:bCs/>
        </w:rPr>
        <w:t xml:space="preserve">bénévoles qui défendent vos droits, les </w:t>
      </w:r>
      <w:r w:rsidR="002464F0" w:rsidRPr="00B257C3">
        <w:rPr>
          <w:rFonts w:ascii="Calibri Light" w:hAnsi="Calibri Light" w:cs="Calibri Light"/>
          <w:b/>
          <w:bCs/>
        </w:rPr>
        <w:t>représentants des usagers.</w:t>
      </w:r>
      <w:r w:rsidR="00684712" w:rsidRPr="00B257C3">
        <w:rPr>
          <w:rFonts w:ascii="Calibri Light" w:hAnsi="Calibri Light" w:cs="Calibri Light"/>
          <w:b/>
          <w:bCs/>
        </w:rPr>
        <w:t xml:space="preserve"> </w:t>
      </w:r>
      <w:r w:rsidR="00801DFC" w:rsidRPr="00B257C3">
        <w:rPr>
          <w:rFonts w:ascii="Calibri Light" w:hAnsi="Calibri Light" w:cs="Calibri Light"/>
          <w:b/>
          <w:bCs/>
        </w:rPr>
        <w:t>En Auvergne-Rhône-Alpes, près de 2 établissements sanitaires sur 3 ont annoncé déclin</w:t>
      </w:r>
      <w:r w:rsidR="00F76A40" w:rsidRPr="00B257C3">
        <w:rPr>
          <w:rFonts w:ascii="Calibri Light" w:hAnsi="Calibri Light" w:cs="Calibri Light"/>
          <w:b/>
          <w:bCs/>
        </w:rPr>
        <w:t>er</w:t>
      </w:r>
      <w:r w:rsidR="00801DFC" w:rsidRPr="00B257C3">
        <w:rPr>
          <w:rFonts w:ascii="Calibri Light" w:hAnsi="Calibri Light" w:cs="Calibri Light"/>
          <w:b/>
          <w:bCs/>
        </w:rPr>
        <w:t xml:space="preserve"> la JEDS entre le 14 avril et le </w:t>
      </w:r>
      <w:r w:rsidR="00F76A40" w:rsidRPr="00B257C3">
        <w:rPr>
          <w:rFonts w:ascii="Calibri Light" w:hAnsi="Calibri Light" w:cs="Calibri Light"/>
          <w:b/>
          <w:bCs/>
        </w:rPr>
        <w:t>16</w:t>
      </w:r>
      <w:r w:rsidR="00801DFC" w:rsidRPr="00B257C3">
        <w:rPr>
          <w:rFonts w:ascii="Calibri Light" w:hAnsi="Calibri Light" w:cs="Calibri Light"/>
          <w:b/>
          <w:bCs/>
        </w:rPr>
        <w:t xml:space="preserve"> mai.</w:t>
      </w:r>
    </w:p>
    <w:p w14:paraId="77E5FE61" w14:textId="2A74BEA4" w:rsidR="006C7193" w:rsidRPr="00B257C3" w:rsidRDefault="002464F0" w:rsidP="00A73D86">
      <w:pPr>
        <w:jc w:val="both"/>
        <w:rPr>
          <w:rFonts w:ascii="Calibri Light" w:hAnsi="Calibri Light" w:cs="Calibri Light"/>
        </w:rPr>
      </w:pPr>
      <w:r w:rsidRPr="00B257C3">
        <w:rPr>
          <w:rFonts w:ascii="Calibri Light" w:hAnsi="Calibri Light" w:cs="Calibri Light"/>
        </w:rPr>
        <w:t>Point d’orgue de</w:t>
      </w:r>
      <w:r w:rsidR="00801DFC" w:rsidRPr="00B257C3">
        <w:rPr>
          <w:rFonts w:ascii="Calibri Light" w:hAnsi="Calibri Light" w:cs="Calibri Light"/>
        </w:rPr>
        <w:t xml:space="preserve"> la campagne</w:t>
      </w:r>
      <w:r w:rsidRPr="00B257C3">
        <w:rPr>
          <w:rFonts w:ascii="Calibri Light" w:hAnsi="Calibri Light" w:cs="Calibri Light"/>
        </w:rPr>
        <w:t xml:space="preserve"> « Soigne tes droits</w:t>
      </w:r>
      <w:r w:rsidR="00230479" w:rsidRPr="00B257C3">
        <w:rPr>
          <w:rFonts w:ascii="Calibri Light" w:hAnsi="Calibri Light" w:cs="Calibri Light"/>
        </w:rPr>
        <w:t xml:space="preserve"> ! </w:t>
      </w:r>
      <w:r w:rsidRPr="00B257C3">
        <w:rPr>
          <w:rFonts w:ascii="Calibri Light" w:hAnsi="Calibri Light" w:cs="Calibri Light"/>
        </w:rPr>
        <w:t>», le nouveau rendez-vous de France Assos Santé, la Journée européenne de vos droits en santé</w:t>
      </w:r>
      <w:r w:rsidR="00343139" w:rsidRPr="00B257C3">
        <w:rPr>
          <w:rFonts w:ascii="Calibri Light" w:hAnsi="Calibri Light" w:cs="Calibri Light"/>
        </w:rPr>
        <w:t xml:space="preserve"> (JEDS) se </w:t>
      </w:r>
      <w:r w:rsidR="00801DFC" w:rsidRPr="00B257C3">
        <w:rPr>
          <w:rFonts w:ascii="Calibri Light" w:hAnsi="Calibri Light" w:cs="Calibri Light"/>
        </w:rPr>
        <w:t>tient officiellement ce</w:t>
      </w:r>
      <w:r w:rsidR="00E6165E" w:rsidRPr="00B257C3">
        <w:rPr>
          <w:rFonts w:ascii="Calibri Light" w:hAnsi="Calibri Light" w:cs="Calibri Light"/>
        </w:rPr>
        <w:t xml:space="preserve"> 1</w:t>
      </w:r>
      <w:r w:rsidRPr="00B257C3">
        <w:rPr>
          <w:rFonts w:ascii="Calibri Light" w:hAnsi="Calibri Light" w:cs="Calibri Light"/>
        </w:rPr>
        <w:t>8 avril</w:t>
      </w:r>
      <w:r w:rsidR="00E6165E" w:rsidRPr="00B257C3">
        <w:rPr>
          <w:rFonts w:ascii="Calibri Light" w:hAnsi="Calibri Light" w:cs="Calibri Light"/>
        </w:rPr>
        <w:t xml:space="preserve">. </w:t>
      </w:r>
      <w:r w:rsidR="006C7193" w:rsidRPr="00B257C3">
        <w:rPr>
          <w:rFonts w:ascii="Calibri Light" w:hAnsi="Calibri Light" w:cs="Calibri Light"/>
        </w:rPr>
        <w:t xml:space="preserve">L’information sur les droits des usagers du système de santé </w:t>
      </w:r>
      <w:r w:rsidR="00E6165E" w:rsidRPr="00B257C3">
        <w:rPr>
          <w:rFonts w:ascii="Calibri Light" w:hAnsi="Calibri Light" w:cs="Calibri Light"/>
        </w:rPr>
        <w:t>n</w:t>
      </w:r>
      <w:r w:rsidR="006C7193" w:rsidRPr="00B257C3">
        <w:rPr>
          <w:rFonts w:ascii="Calibri Light" w:hAnsi="Calibri Light" w:cs="Calibri Light"/>
        </w:rPr>
        <w:t xml:space="preserve">e connaît </w:t>
      </w:r>
      <w:r w:rsidR="008847F9" w:rsidRPr="00B257C3">
        <w:rPr>
          <w:rFonts w:ascii="Calibri Light" w:hAnsi="Calibri Light" w:cs="Calibri Light"/>
        </w:rPr>
        <w:t xml:space="preserve">évidemment </w:t>
      </w:r>
      <w:r w:rsidR="006C7193" w:rsidRPr="00B257C3">
        <w:rPr>
          <w:rFonts w:ascii="Calibri Light" w:hAnsi="Calibri Light" w:cs="Calibri Light"/>
        </w:rPr>
        <w:t xml:space="preserve">pas de saison, mais c’est incontestablement le moment privilégié pour </w:t>
      </w:r>
      <w:r w:rsidR="00071552" w:rsidRPr="00B257C3">
        <w:rPr>
          <w:rFonts w:ascii="Calibri Light" w:hAnsi="Calibri Light" w:cs="Calibri Light"/>
        </w:rPr>
        <w:t xml:space="preserve">en faire la promotion </w:t>
      </w:r>
      <w:r w:rsidR="006C7193" w:rsidRPr="00B257C3">
        <w:rPr>
          <w:rFonts w:ascii="Calibri Light" w:hAnsi="Calibri Light" w:cs="Calibri Light"/>
        </w:rPr>
        <w:t>à grande échelle</w:t>
      </w:r>
      <w:r w:rsidR="005B42EC" w:rsidRPr="00B257C3">
        <w:rPr>
          <w:rFonts w:ascii="Calibri Light" w:hAnsi="Calibri Light" w:cs="Calibri Light"/>
        </w:rPr>
        <w:t xml:space="preserve">, le Jour J, mais aussi durant les trois à quatre semaines suivantes.    </w:t>
      </w:r>
      <w:r w:rsidR="00F262E8" w:rsidRPr="00B257C3">
        <w:rPr>
          <w:rFonts w:ascii="Calibri Light" w:hAnsi="Calibri Light" w:cs="Calibri Light"/>
        </w:rPr>
        <w:t xml:space="preserve"> </w:t>
      </w:r>
      <w:r w:rsidR="006C7193" w:rsidRPr="00B257C3">
        <w:rPr>
          <w:rFonts w:ascii="Calibri Light" w:hAnsi="Calibri Light" w:cs="Calibri Light"/>
        </w:rPr>
        <w:t xml:space="preserve"> </w:t>
      </w:r>
    </w:p>
    <w:p w14:paraId="2A4C7BDD" w14:textId="77777777" w:rsidR="00F76A40" w:rsidRPr="00B257C3" w:rsidRDefault="00F76A40" w:rsidP="00F76A40">
      <w:pPr>
        <w:jc w:val="both"/>
        <w:rPr>
          <w:rFonts w:ascii="Calibri Light" w:hAnsi="Calibri Light" w:cs="Calibri Light"/>
          <w:b/>
          <w:bCs/>
        </w:rPr>
      </w:pPr>
      <w:r w:rsidRPr="00B257C3">
        <w:rPr>
          <w:rFonts w:ascii="Calibri Light" w:hAnsi="Calibri Light" w:cs="Calibri Light"/>
          <w:b/>
          <w:bCs/>
        </w:rPr>
        <w:t>En Auvergne-Rhône-Alpes, les droits en santé s’exprime dans le parcours de vie</w:t>
      </w:r>
    </w:p>
    <w:p w14:paraId="5338A1A7" w14:textId="220ABDCF" w:rsidR="00F76A40" w:rsidRPr="00B257C3" w:rsidRDefault="00F76A40" w:rsidP="00F76A40">
      <w:pPr>
        <w:jc w:val="both"/>
        <w:rPr>
          <w:rFonts w:ascii="Calibri Light" w:hAnsi="Calibri Light" w:cs="Calibri Light"/>
        </w:rPr>
      </w:pPr>
      <w:r w:rsidRPr="00B257C3">
        <w:rPr>
          <w:rFonts w:ascii="Calibri Light" w:hAnsi="Calibri Light" w:cs="Calibri Light"/>
        </w:rPr>
        <w:t>Toujours déployée au sein des établissements sanitaires de la région, la JEDS va cette année « sortir des murs » en s’invitant dans les établissements médico-sociaux et sur les places de marché. Les droits des usagers sont ainsi à la portée de toutes et tous, en adéquation parfaite avec le thème de cette année, « Les droits en santé à l’épreuve de la vie ». Partant du parcours de vie d’une famille, l’objectif est de montrer que les droits ne sont pas théoriques et s’ancrent dans les parcours de tout un chacun. Chaque structure participante peut ainsi axer son événement sur un thème plus précis ou une période de la vie particulière. Avec plus de 160 établissements sanitaires ayant sollicité des supports</w:t>
      </w:r>
      <w:r w:rsidR="00CA6597" w:rsidRPr="00B257C3">
        <w:rPr>
          <w:rFonts w:ascii="Calibri Light" w:hAnsi="Calibri Light" w:cs="Calibri Light"/>
        </w:rPr>
        <w:t xml:space="preserve"> – un chiffre record ! - </w:t>
      </w:r>
      <w:r w:rsidRPr="00B257C3">
        <w:rPr>
          <w:rFonts w:ascii="Calibri Light" w:hAnsi="Calibri Light" w:cs="Calibri Light"/>
        </w:rPr>
        <w:t>on estime à près de 200 l’ensemble des hôpitaux</w:t>
      </w:r>
      <w:r w:rsidR="00CA6597" w:rsidRPr="00B257C3">
        <w:rPr>
          <w:rFonts w:ascii="Calibri Light" w:hAnsi="Calibri Light" w:cs="Calibri Light"/>
        </w:rPr>
        <w:t>,</w:t>
      </w:r>
      <w:r w:rsidRPr="00B257C3">
        <w:rPr>
          <w:rFonts w:ascii="Calibri Light" w:hAnsi="Calibri Light" w:cs="Calibri Light"/>
        </w:rPr>
        <w:t xml:space="preserve"> publics </w:t>
      </w:r>
      <w:r w:rsidR="00CA6597" w:rsidRPr="00B257C3">
        <w:rPr>
          <w:rFonts w:ascii="Calibri Light" w:hAnsi="Calibri Light" w:cs="Calibri Light"/>
        </w:rPr>
        <w:t>et</w:t>
      </w:r>
      <w:r w:rsidRPr="00B257C3">
        <w:rPr>
          <w:rFonts w:ascii="Calibri Light" w:hAnsi="Calibri Light" w:cs="Calibri Light"/>
        </w:rPr>
        <w:t xml:space="preserve"> privés</w:t>
      </w:r>
      <w:r w:rsidR="00CA6597" w:rsidRPr="00B257C3">
        <w:rPr>
          <w:rFonts w:ascii="Calibri Light" w:hAnsi="Calibri Light" w:cs="Calibri Light"/>
        </w:rPr>
        <w:t xml:space="preserve">, </w:t>
      </w:r>
      <w:r w:rsidRPr="00B257C3">
        <w:rPr>
          <w:rFonts w:ascii="Calibri Light" w:hAnsi="Calibri Light" w:cs="Calibri Light"/>
        </w:rPr>
        <w:t>qui mettront en œuvre</w:t>
      </w:r>
      <w:r w:rsidR="00CA6597" w:rsidRPr="00B257C3">
        <w:rPr>
          <w:rFonts w:ascii="Calibri Light" w:hAnsi="Calibri Light" w:cs="Calibri Light"/>
        </w:rPr>
        <w:t xml:space="preserve"> la JEDS</w:t>
      </w:r>
      <w:r w:rsidRPr="00B257C3">
        <w:rPr>
          <w:rFonts w:ascii="Calibri Light" w:hAnsi="Calibri Light" w:cs="Calibri Light"/>
        </w:rPr>
        <w:t xml:space="preserve"> dans les jours et semaines à venir, soit 2 établissements sur 3 de la région.</w:t>
      </w:r>
    </w:p>
    <w:p w14:paraId="5F7E32FB" w14:textId="29C5140C" w:rsidR="00F76A40" w:rsidRPr="00B257C3" w:rsidRDefault="00F76A40" w:rsidP="00A73D86">
      <w:pPr>
        <w:jc w:val="both"/>
        <w:rPr>
          <w:rFonts w:ascii="Calibri Light" w:hAnsi="Calibri Light" w:cs="Calibri Light"/>
          <w:b/>
          <w:bCs/>
        </w:rPr>
      </w:pPr>
      <w:r w:rsidRPr="00B257C3">
        <w:rPr>
          <w:rFonts w:ascii="Calibri Light" w:hAnsi="Calibri Light" w:cs="Calibri Light"/>
          <w:b/>
          <w:bCs/>
        </w:rPr>
        <w:t>Une connaissance des droits en santé en léger repli selon le Baromètre 2025 de France Assos Santé</w:t>
      </w:r>
    </w:p>
    <w:p w14:paraId="5093F40C" w14:textId="0DB76116" w:rsidR="0014770B" w:rsidRPr="00B257C3" w:rsidRDefault="00CA6597" w:rsidP="00A73D86">
      <w:pPr>
        <w:jc w:val="both"/>
        <w:rPr>
          <w:rFonts w:ascii="Calibri Light" w:hAnsi="Calibri Light" w:cs="Calibri Light"/>
        </w:rPr>
      </w:pPr>
      <w:r w:rsidRPr="00B257C3">
        <w:rPr>
          <w:rFonts w:ascii="Calibri Light" w:hAnsi="Calibri Light" w:cs="Calibri Light"/>
        </w:rPr>
        <w:t>La JEDS est ainsi u</w:t>
      </w:r>
      <w:r w:rsidR="0087176C" w:rsidRPr="00B257C3">
        <w:rPr>
          <w:rFonts w:ascii="Calibri Light" w:hAnsi="Calibri Light" w:cs="Calibri Light"/>
        </w:rPr>
        <w:t xml:space="preserve">ne aubaine pour parfaire sa connaissance des droits en santé, en léger repli si l’on en croit le </w:t>
      </w:r>
      <w:hyperlink r:id="rId5" w:history="1">
        <w:r w:rsidR="0087176C" w:rsidRPr="00B257C3">
          <w:rPr>
            <w:rStyle w:val="Lienhypertexte"/>
            <w:rFonts w:ascii="Calibri Light" w:hAnsi="Calibri Light" w:cs="Calibri Light"/>
          </w:rPr>
          <w:t>Baromètre 2025 des droits des personnes malades</w:t>
        </w:r>
      </w:hyperlink>
      <w:r w:rsidR="0087176C" w:rsidRPr="00B257C3">
        <w:rPr>
          <w:rFonts w:ascii="Calibri Light" w:hAnsi="Calibri Light" w:cs="Calibri Light"/>
        </w:rPr>
        <w:t xml:space="preserve"> </w:t>
      </w:r>
      <w:r w:rsidR="00F404CE" w:rsidRPr="00B257C3">
        <w:rPr>
          <w:rFonts w:ascii="Calibri Light" w:hAnsi="Calibri Light" w:cs="Calibri Light"/>
        </w:rPr>
        <w:t xml:space="preserve">réalisé par l’Institut </w:t>
      </w:r>
      <w:r w:rsidR="00B650E5" w:rsidRPr="00B257C3">
        <w:rPr>
          <w:rFonts w:ascii="Calibri Light" w:hAnsi="Calibri Light" w:cs="Calibri Light"/>
        </w:rPr>
        <w:t xml:space="preserve">BVA </w:t>
      </w:r>
      <w:proofErr w:type="spellStart"/>
      <w:r w:rsidR="00F404CE" w:rsidRPr="00B257C3">
        <w:rPr>
          <w:rFonts w:ascii="Calibri Light" w:hAnsi="Calibri Light" w:cs="Calibri Light"/>
        </w:rPr>
        <w:t>X</w:t>
      </w:r>
      <w:r w:rsidR="00B650E5" w:rsidRPr="00B257C3">
        <w:rPr>
          <w:rFonts w:ascii="Calibri Light" w:hAnsi="Calibri Light" w:cs="Calibri Light"/>
        </w:rPr>
        <w:t>sight</w:t>
      </w:r>
      <w:proofErr w:type="spellEnd"/>
      <w:r w:rsidR="00B650E5" w:rsidRPr="00B257C3">
        <w:rPr>
          <w:rFonts w:ascii="Calibri Light" w:hAnsi="Calibri Light" w:cs="Calibri Light"/>
        </w:rPr>
        <w:t xml:space="preserve"> pour France Assos Santé et </w:t>
      </w:r>
      <w:r w:rsidR="0087176C" w:rsidRPr="00B257C3">
        <w:rPr>
          <w:rFonts w:ascii="Calibri Light" w:hAnsi="Calibri Light" w:cs="Calibri Light"/>
        </w:rPr>
        <w:t>publié le 31 mars dernier</w:t>
      </w:r>
      <w:r w:rsidR="00B650E5" w:rsidRPr="00B257C3">
        <w:rPr>
          <w:rFonts w:ascii="Calibri Light" w:hAnsi="Calibri Light" w:cs="Calibri Light"/>
        </w:rPr>
        <w:t xml:space="preserve">. </w:t>
      </w:r>
      <w:r w:rsidR="0014770B" w:rsidRPr="00B257C3">
        <w:rPr>
          <w:rFonts w:ascii="Calibri Light" w:hAnsi="Calibri Light" w:cs="Calibri Light"/>
        </w:rPr>
        <w:t>Certains ont même plongé, à l’instar du droit à engager un recours pour une indemnisation en cas de problème grave lié aux soins</w:t>
      </w:r>
      <w:r w:rsidR="004D59DF" w:rsidRPr="00B257C3">
        <w:rPr>
          <w:rFonts w:ascii="Calibri Light" w:hAnsi="Calibri Light" w:cs="Calibri Light"/>
        </w:rPr>
        <w:t> :</w:t>
      </w:r>
      <w:r w:rsidR="0014770B" w:rsidRPr="00B257C3">
        <w:rPr>
          <w:rFonts w:ascii="Calibri Light" w:hAnsi="Calibri Light" w:cs="Calibri Light"/>
        </w:rPr>
        <w:t xml:space="preserve"> en 2024, les personnes sondées étaient 57 % à en avoir entendu parler, contre 47 % aujourd’hui</w:t>
      </w:r>
      <w:r w:rsidR="004D59DF" w:rsidRPr="00B257C3">
        <w:rPr>
          <w:rFonts w:ascii="Calibri Light" w:hAnsi="Calibri Light" w:cs="Calibri Light"/>
        </w:rPr>
        <w:t xml:space="preserve">, soit dix points de moins en un an. </w:t>
      </w:r>
      <w:r w:rsidR="0014770B" w:rsidRPr="00B257C3">
        <w:rPr>
          <w:rFonts w:ascii="Calibri Light" w:hAnsi="Calibri Light" w:cs="Calibri Light"/>
        </w:rPr>
        <w:t xml:space="preserve"> </w:t>
      </w:r>
    </w:p>
    <w:p w14:paraId="29282361" w14:textId="1BA4E9F3" w:rsidR="0014770B" w:rsidRPr="00A73D86" w:rsidRDefault="00C13DC4" w:rsidP="00A73D86">
      <w:pPr>
        <w:jc w:val="both"/>
        <w:rPr>
          <w:rFonts w:ascii="Calibri Light" w:hAnsi="Calibri Light" w:cs="Calibri Light"/>
        </w:rPr>
      </w:pPr>
      <w:r w:rsidRPr="00B257C3">
        <w:rPr>
          <w:rFonts w:ascii="Calibri Light" w:hAnsi="Calibri Light" w:cs="Calibri Light"/>
        </w:rPr>
        <w:t>En p</w:t>
      </w:r>
      <w:r w:rsidR="0014770B" w:rsidRPr="00B257C3">
        <w:rPr>
          <w:rFonts w:ascii="Calibri Light" w:hAnsi="Calibri Light" w:cs="Calibri Light"/>
        </w:rPr>
        <w:t xml:space="preserve">remière ligne dans ce cas de figure, </w:t>
      </w:r>
      <w:r w:rsidRPr="00B257C3">
        <w:rPr>
          <w:rFonts w:ascii="Calibri Light" w:hAnsi="Calibri Light" w:cs="Calibri Light"/>
        </w:rPr>
        <w:t xml:space="preserve">mais dans bien d’autres aussi, les RU sont tout indiqués pour </w:t>
      </w:r>
      <w:r w:rsidR="007E2B58" w:rsidRPr="00B257C3">
        <w:rPr>
          <w:rFonts w:ascii="Calibri Light" w:hAnsi="Calibri Light" w:cs="Calibri Light"/>
        </w:rPr>
        <w:t xml:space="preserve">vous éclairer sur l’ensemble de vos droits en tant qu’usagers du système de santé et, au-delà, sur </w:t>
      </w:r>
      <w:r w:rsidR="00FA3564" w:rsidRPr="00B257C3">
        <w:rPr>
          <w:rFonts w:ascii="Calibri Light" w:hAnsi="Calibri Light" w:cs="Calibri Light"/>
        </w:rPr>
        <w:t>l</w:t>
      </w:r>
      <w:r w:rsidR="00D56782" w:rsidRPr="00B257C3">
        <w:rPr>
          <w:rFonts w:ascii="Calibri Light" w:hAnsi="Calibri Light" w:cs="Calibri Light"/>
        </w:rPr>
        <w:t>e fonctionnement de l</w:t>
      </w:r>
      <w:r w:rsidR="007E2B58" w:rsidRPr="00B257C3">
        <w:rPr>
          <w:rFonts w:ascii="Calibri Light" w:hAnsi="Calibri Light" w:cs="Calibri Light"/>
        </w:rPr>
        <w:t>a représentation des usagers au sein de l’établissement</w:t>
      </w:r>
      <w:r w:rsidR="002E2173" w:rsidRPr="00B257C3">
        <w:rPr>
          <w:rFonts w:ascii="Calibri Light" w:hAnsi="Calibri Light" w:cs="Calibri Light"/>
        </w:rPr>
        <w:t>, dont ils sont les acteurs et garants</w:t>
      </w:r>
      <w:r w:rsidR="00CE3E3E" w:rsidRPr="00B257C3">
        <w:rPr>
          <w:rFonts w:ascii="Calibri Light" w:hAnsi="Calibri Light" w:cs="Calibri Light"/>
        </w:rPr>
        <w:t xml:space="preserve">. </w:t>
      </w:r>
      <w:r w:rsidR="007E2B58" w:rsidRPr="00B257C3">
        <w:rPr>
          <w:rFonts w:ascii="Calibri Light" w:hAnsi="Calibri Light" w:cs="Calibri Light"/>
        </w:rPr>
        <w:t>Encore faut-il le savoir</w:t>
      </w:r>
      <w:r w:rsidR="002E2173" w:rsidRPr="00B257C3">
        <w:rPr>
          <w:rFonts w:ascii="Calibri Light" w:hAnsi="Calibri Light" w:cs="Calibri Light"/>
        </w:rPr>
        <w:t xml:space="preserve">. </w:t>
      </w:r>
      <w:r w:rsidR="007117C2" w:rsidRPr="00B257C3">
        <w:rPr>
          <w:rFonts w:ascii="Calibri Light" w:hAnsi="Calibri Light" w:cs="Calibri Light"/>
        </w:rPr>
        <w:t>C’</w:t>
      </w:r>
      <w:r w:rsidR="007E2B58" w:rsidRPr="00B257C3">
        <w:rPr>
          <w:rFonts w:ascii="Calibri Light" w:hAnsi="Calibri Light" w:cs="Calibri Light"/>
        </w:rPr>
        <w:t>est précisément l’objet de</w:t>
      </w:r>
      <w:r w:rsidR="00B60CAB" w:rsidRPr="00B257C3">
        <w:rPr>
          <w:rFonts w:ascii="Calibri Light" w:hAnsi="Calibri Light" w:cs="Calibri Light"/>
        </w:rPr>
        <w:t>s événements en lien avec la</w:t>
      </w:r>
      <w:r w:rsidR="007E2B58" w:rsidRPr="00B257C3">
        <w:rPr>
          <w:rFonts w:ascii="Calibri Light" w:hAnsi="Calibri Light" w:cs="Calibri Light"/>
        </w:rPr>
        <w:t xml:space="preserve"> JEDS</w:t>
      </w:r>
      <w:r w:rsidR="00B60CAB" w:rsidRPr="00B257C3">
        <w:rPr>
          <w:rFonts w:ascii="Calibri Light" w:hAnsi="Calibri Light" w:cs="Calibri Light"/>
        </w:rPr>
        <w:t> :</w:t>
      </w:r>
      <w:r w:rsidR="007117C2" w:rsidRPr="00B257C3">
        <w:rPr>
          <w:rFonts w:ascii="Calibri Light" w:hAnsi="Calibri Light" w:cs="Calibri Light"/>
        </w:rPr>
        <w:t xml:space="preserve"> mettre</w:t>
      </w:r>
      <w:r w:rsidR="007117C2" w:rsidRPr="00A73D86">
        <w:rPr>
          <w:rFonts w:ascii="Calibri Light" w:hAnsi="Calibri Light" w:cs="Calibri Light"/>
        </w:rPr>
        <w:t xml:space="preserve"> des </w:t>
      </w:r>
      <w:r w:rsidR="007012A9" w:rsidRPr="00A73D86">
        <w:rPr>
          <w:rFonts w:ascii="Calibri Light" w:hAnsi="Calibri Light" w:cs="Calibri Light"/>
        </w:rPr>
        <w:t xml:space="preserve">noms, des </w:t>
      </w:r>
      <w:r w:rsidR="007117C2" w:rsidRPr="00A73D86">
        <w:rPr>
          <w:rFonts w:ascii="Calibri Light" w:hAnsi="Calibri Light" w:cs="Calibri Light"/>
        </w:rPr>
        <w:t xml:space="preserve">visages sur celles et ceux qui </w:t>
      </w:r>
      <w:r w:rsidR="005926BD" w:rsidRPr="00A73D86">
        <w:rPr>
          <w:rFonts w:ascii="Calibri Light" w:hAnsi="Calibri Light" w:cs="Calibri Light"/>
        </w:rPr>
        <w:t>veillent au respect de vos droits</w:t>
      </w:r>
      <w:r w:rsidR="00230479" w:rsidRPr="00A73D86">
        <w:rPr>
          <w:rFonts w:ascii="Calibri Light" w:hAnsi="Calibri Light" w:cs="Calibri Light"/>
        </w:rPr>
        <w:t xml:space="preserve">. </w:t>
      </w:r>
      <w:r w:rsidR="007117C2" w:rsidRPr="00A73D86">
        <w:rPr>
          <w:rFonts w:ascii="Calibri Light" w:hAnsi="Calibri Light" w:cs="Calibri Light"/>
        </w:rPr>
        <w:t xml:space="preserve"> </w:t>
      </w:r>
      <w:r w:rsidR="007E2B58" w:rsidRPr="00A73D86">
        <w:rPr>
          <w:rFonts w:ascii="Calibri Light" w:hAnsi="Calibri Light" w:cs="Calibri Light"/>
        </w:rPr>
        <w:t xml:space="preserve">     </w:t>
      </w:r>
    </w:p>
    <w:p w14:paraId="2987118D" w14:textId="785A6D7D" w:rsidR="00B60CAB" w:rsidRPr="00A73D86" w:rsidRDefault="00CE3E3E" w:rsidP="00A73D86">
      <w:pPr>
        <w:jc w:val="both"/>
        <w:rPr>
          <w:rFonts w:ascii="Calibri Light" w:hAnsi="Calibri Light" w:cs="Calibri Light"/>
        </w:rPr>
      </w:pPr>
      <w:r w:rsidRPr="00A73D86">
        <w:rPr>
          <w:rFonts w:ascii="Calibri Light" w:hAnsi="Calibri Light" w:cs="Calibri Light"/>
        </w:rPr>
        <w:t>D’</w:t>
      </w:r>
      <w:r w:rsidR="00EC088E" w:rsidRPr="00A73D86">
        <w:rPr>
          <w:rFonts w:ascii="Calibri Light" w:hAnsi="Calibri Light" w:cs="Calibri Light"/>
        </w:rPr>
        <w:t xml:space="preserve">après le baromètre 2025, </w:t>
      </w:r>
      <w:r w:rsidR="00FA3564" w:rsidRPr="00A73D86">
        <w:rPr>
          <w:rFonts w:ascii="Calibri Light" w:hAnsi="Calibri Light" w:cs="Calibri Light"/>
        </w:rPr>
        <w:t xml:space="preserve">quand les </w:t>
      </w:r>
      <w:r w:rsidR="00B60CAB" w:rsidRPr="00A73D86">
        <w:rPr>
          <w:rFonts w:ascii="Calibri Light" w:hAnsi="Calibri Light" w:cs="Calibri Light"/>
        </w:rPr>
        <w:t>usagers</w:t>
      </w:r>
      <w:r w:rsidR="00FA3564" w:rsidRPr="00A73D86">
        <w:rPr>
          <w:rFonts w:ascii="Calibri Light" w:hAnsi="Calibri Light" w:cs="Calibri Light"/>
        </w:rPr>
        <w:t xml:space="preserve"> connaissent leur</w:t>
      </w:r>
      <w:r w:rsidR="00B60CAB" w:rsidRPr="00A73D86">
        <w:rPr>
          <w:rFonts w:ascii="Calibri Light" w:hAnsi="Calibri Light" w:cs="Calibri Light"/>
        </w:rPr>
        <w:t>s droits et en font usage, ils jugent leur application satisfaisante</w:t>
      </w:r>
      <w:r w:rsidR="00EC088E" w:rsidRPr="00A73D86">
        <w:rPr>
          <w:rFonts w:ascii="Calibri Light" w:hAnsi="Calibri Light" w:cs="Calibri Light"/>
        </w:rPr>
        <w:t xml:space="preserve">. </w:t>
      </w:r>
      <w:r w:rsidR="004D59DF" w:rsidRPr="00A73D86">
        <w:rPr>
          <w:rFonts w:ascii="Calibri Light" w:hAnsi="Calibri Light" w:cs="Calibri Light"/>
        </w:rPr>
        <w:t xml:space="preserve">Preuve, s’il en fallait une, que les droits en santé gagnent à être connus.   </w:t>
      </w:r>
    </w:p>
    <w:p w14:paraId="3481C28A" w14:textId="4A33EE0A" w:rsidR="006061AD" w:rsidRPr="00A73D86" w:rsidRDefault="006061AD" w:rsidP="00A73D86">
      <w:pPr>
        <w:jc w:val="both"/>
        <w:rPr>
          <w:rFonts w:ascii="Calibri Light" w:hAnsi="Calibri Light" w:cs="Calibri Light"/>
        </w:rPr>
      </w:pPr>
      <w:r w:rsidRPr="00A73D86">
        <w:rPr>
          <w:rFonts w:ascii="Calibri Light" w:hAnsi="Calibri Light" w:cs="Calibri Light"/>
        </w:rPr>
        <w:t xml:space="preserve">  </w:t>
      </w:r>
    </w:p>
    <w:p w14:paraId="2FBA018A" w14:textId="77777777" w:rsidR="00A73D86" w:rsidRPr="00280FB5" w:rsidRDefault="00A73D86" w:rsidP="00A73D86">
      <w:pPr>
        <w:jc w:val="both"/>
        <w:rPr>
          <w:rFonts w:ascii="Calibri Light" w:hAnsi="Calibri Light" w:cs="Calibri Light"/>
        </w:rPr>
      </w:pPr>
      <w:r w:rsidRPr="00280FB5">
        <w:rPr>
          <w:rFonts w:ascii="Calibri Light" w:hAnsi="Calibri Light" w:cs="Calibri Light"/>
          <w:b/>
          <w:color w:val="3EA5B1"/>
        </w:rPr>
        <w:t>Contact presse :</w:t>
      </w:r>
      <w:r w:rsidRPr="00280FB5">
        <w:rPr>
          <w:rFonts w:ascii="Calibri Light" w:hAnsi="Calibri Light" w:cs="Calibri Light"/>
        </w:rPr>
        <w:t xml:space="preserve"> Magalie AVELINE – 06 47 86 46 39 – </w:t>
      </w:r>
      <w:hyperlink r:id="rId6" w:history="1">
        <w:r w:rsidRPr="00280FB5">
          <w:rPr>
            <w:rStyle w:val="Lienhypertexte"/>
            <w:rFonts w:ascii="Calibri Light" w:hAnsi="Calibri Light" w:cs="Calibri Light"/>
          </w:rPr>
          <w:t>maveline@france-assos-sante.org</w:t>
        </w:r>
      </w:hyperlink>
      <w:r w:rsidRPr="00280FB5">
        <w:rPr>
          <w:rFonts w:ascii="Calibri Light" w:hAnsi="Calibri Light" w:cs="Calibri Light"/>
        </w:rPr>
        <w:t xml:space="preserve"> </w:t>
      </w:r>
    </w:p>
    <w:p w14:paraId="33073055" w14:textId="77777777" w:rsidR="006061AD" w:rsidRDefault="006061AD" w:rsidP="00A73D86">
      <w:pPr>
        <w:jc w:val="both"/>
      </w:pPr>
    </w:p>
    <w:sectPr w:rsidR="006061AD" w:rsidSect="00B257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9EE"/>
    <w:rsid w:val="00071552"/>
    <w:rsid w:val="00091E3C"/>
    <w:rsid w:val="000E4C29"/>
    <w:rsid w:val="00125CE6"/>
    <w:rsid w:val="0014291E"/>
    <w:rsid w:val="0014770B"/>
    <w:rsid w:val="00230479"/>
    <w:rsid w:val="002464F0"/>
    <w:rsid w:val="00290A1C"/>
    <w:rsid w:val="002E2173"/>
    <w:rsid w:val="00343139"/>
    <w:rsid w:val="0048014E"/>
    <w:rsid w:val="004D59DF"/>
    <w:rsid w:val="00536165"/>
    <w:rsid w:val="005926BD"/>
    <w:rsid w:val="005B42EC"/>
    <w:rsid w:val="006061AD"/>
    <w:rsid w:val="00684712"/>
    <w:rsid w:val="006C2778"/>
    <w:rsid w:val="006C7193"/>
    <w:rsid w:val="007012A9"/>
    <w:rsid w:val="00704391"/>
    <w:rsid w:val="007117C2"/>
    <w:rsid w:val="007B0272"/>
    <w:rsid w:val="007C2211"/>
    <w:rsid w:val="007E2B58"/>
    <w:rsid w:val="00801DFC"/>
    <w:rsid w:val="00830C9C"/>
    <w:rsid w:val="0087176C"/>
    <w:rsid w:val="008847F9"/>
    <w:rsid w:val="009A7A94"/>
    <w:rsid w:val="009F2718"/>
    <w:rsid w:val="00A32042"/>
    <w:rsid w:val="00A73D86"/>
    <w:rsid w:val="00AC0ED4"/>
    <w:rsid w:val="00AE2B0E"/>
    <w:rsid w:val="00B257C3"/>
    <w:rsid w:val="00B319AB"/>
    <w:rsid w:val="00B332CD"/>
    <w:rsid w:val="00B5727B"/>
    <w:rsid w:val="00B60CAB"/>
    <w:rsid w:val="00B650E5"/>
    <w:rsid w:val="00C105DD"/>
    <w:rsid w:val="00C13DC4"/>
    <w:rsid w:val="00C219EE"/>
    <w:rsid w:val="00C25E94"/>
    <w:rsid w:val="00CA23F2"/>
    <w:rsid w:val="00CA6597"/>
    <w:rsid w:val="00CC6F3C"/>
    <w:rsid w:val="00CE3E3E"/>
    <w:rsid w:val="00CE495E"/>
    <w:rsid w:val="00D14C14"/>
    <w:rsid w:val="00D22076"/>
    <w:rsid w:val="00D56782"/>
    <w:rsid w:val="00D77601"/>
    <w:rsid w:val="00D97666"/>
    <w:rsid w:val="00E572F7"/>
    <w:rsid w:val="00E6165E"/>
    <w:rsid w:val="00EC088E"/>
    <w:rsid w:val="00ED73CA"/>
    <w:rsid w:val="00F02A53"/>
    <w:rsid w:val="00F262E8"/>
    <w:rsid w:val="00F404CE"/>
    <w:rsid w:val="00F70BEC"/>
    <w:rsid w:val="00F76A40"/>
    <w:rsid w:val="00F7720A"/>
    <w:rsid w:val="00FA3564"/>
    <w:rsid w:val="00FF75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3A62C"/>
  <w15:chartTrackingRefBased/>
  <w15:docId w15:val="{08D15BE9-46CD-4216-84C7-C02F16844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219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219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219E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219E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219E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219E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219E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219E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219E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19E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219E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219E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219E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219E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219E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219E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219E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219EE"/>
    <w:rPr>
      <w:rFonts w:eastAsiaTheme="majorEastAsia" w:cstheme="majorBidi"/>
      <w:color w:val="272727" w:themeColor="text1" w:themeTint="D8"/>
    </w:rPr>
  </w:style>
  <w:style w:type="paragraph" w:styleId="Titre">
    <w:name w:val="Title"/>
    <w:basedOn w:val="Normal"/>
    <w:next w:val="Normal"/>
    <w:link w:val="TitreCar"/>
    <w:uiPriority w:val="10"/>
    <w:qFormat/>
    <w:rsid w:val="00C219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19E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219E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219E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219EE"/>
    <w:pPr>
      <w:spacing w:before="160"/>
      <w:jc w:val="center"/>
    </w:pPr>
    <w:rPr>
      <w:i/>
      <w:iCs/>
      <w:color w:val="404040" w:themeColor="text1" w:themeTint="BF"/>
    </w:rPr>
  </w:style>
  <w:style w:type="character" w:customStyle="1" w:styleId="CitationCar">
    <w:name w:val="Citation Car"/>
    <w:basedOn w:val="Policepardfaut"/>
    <w:link w:val="Citation"/>
    <w:uiPriority w:val="29"/>
    <w:rsid w:val="00C219EE"/>
    <w:rPr>
      <w:i/>
      <w:iCs/>
      <w:color w:val="404040" w:themeColor="text1" w:themeTint="BF"/>
    </w:rPr>
  </w:style>
  <w:style w:type="paragraph" w:styleId="Paragraphedeliste">
    <w:name w:val="List Paragraph"/>
    <w:basedOn w:val="Normal"/>
    <w:uiPriority w:val="34"/>
    <w:qFormat/>
    <w:rsid w:val="00C219EE"/>
    <w:pPr>
      <w:ind w:left="720"/>
      <w:contextualSpacing/>
    </w:pPr>
  </w:style>
  <w:style w:type="character" w:styleId="Accentuationintense">
    <w:name w:val="Intense Emphasis"/>
    <w:basedOn w:val="Policepardfaut"/>
    <w:uiPriority w:val="21"/>
    <w:qFormat/>
    <w:rsid w:val="00C219EE"/>
    <w:rPr>
      <w:i/>
      <w:iCs/>
      <w:color w:val="0F4761" w:themeColor="accent1" w:themeShade="BF"/>
    </w:rPr>
  </w:style>
  <w:style w:type="paragraph" w:styleId="Citationintense">
    <w:name w:val="Intense Quote"/>
    <w:basedOn w:val="Normal"/>
    <w:next w:val="Normal"/>
    <w:link w:val="CitationintenseCar"/>
    <w:uiPriority w:val="30"/>
    <w:qFormat/>
    <w:rsid w:val="00C219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219EE"/>
    <w:rPr>
      <w:i/>
      <w:iCs/>
      <w:color w:val="0F4761" w:themeColor="accent1" w:themeShade="BF"/>
    </w:rPr>
  </w:style>
  <w:style w:type="character" w:styleId="Rfrenceintense">
    <w:name w:val="Intense Reference"/>
    <w:basedOn w:val="Policepardfaut"/>
    <w:uiPriority w:val="32"/>
    <w:qFormat/>
    <w:rsid w:val="00C219EE"/>
    <w:rPr>
      <w:b/>
      <w:bCs/>
      <w:smallCaps/>
      <w:color w:val="0F4761" w:themeColor="accent1" w:themeShade="BF"/>
      <w:spacing w:val="5"/>
    </w:rPr>
  </w:style>
  <w:style w:type="character" w:styleId="Lienhypertexte">
    <w:name w:val="Hyperlink"/>
    <w:basedOn w:val="Policepardfaut"/>
    <w:uiPriority w:val="99"/>
    <w:unhideWhenUsed/>
    <w:rsid w:val="00CC6F3C"/>
    <w:rPr>
      <w:color w:val="467886" w:themeColor="hyperlink"/>
      <w:u w:val="single"/>
    </w:rPr>
  </w:style>
  <w:style w:type="character" w:styleId="Mentionnonrsolue">
    <w:name w:val="Unresolved Mention"/>
    <w:basedOn w:val="Policepardfaut"/>
    <w:uiPriority w:val="99"/>
    <w:semiHidden/>
    <w:unhideWhenUsed/>
    <w:rsid w:val="00CC6F3C"/>
    <w:rPr>
      <w:color w:val="605E5C"/>
      <w:shd w:val="clear" w:color="auto" w:fill="E1DFDD"/>
    </w:rPr>
  </w:style>
  <w:style w:type="character" w:styleId="Lienhypertextesuivivisit">
    <w:name w:val="FollowedHyperlink"/>
    <w:basedOn w:val="Policepardfaut"/>
    <w:uiPriority w:val="99"/>
    <w:semiHidden/>
    <w:unhideWhenUsed/>
    <w:rsid w:val="00B650E5"/>
    <w:rPr>
      <w:color w:val="96607D" w:themeColor="followedHyperlink"/>
      <w:u w:val="single"/>
    </w:rPr>
  </w:style>
  <w:style w:type="paragraph" w:styleId="Sansinterligne">
    <w:name w:val="No Spacing"/>
    <w:uiPriority w:val="1"/>
    <w:qFormat/>
    <w:rsid w:val="00A73D86"/>
    <w:pPr>
      <w:spacing w:after="0" w:line="240" w:lineRule="auto"/>
    </w:pPr>
  </w:style>
  <w:style w:type="paragraph" w:styleId="Rvision">
    <w:name w:val="Revision"/>
    <w:hidden/>
    <w:uiPriority w:val="99"/>
    <w:semiHidden/>
    <w:rsid w:val="00A73D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18505">
      <w:bodyDiv w:val="1"/>
      <w:marLeft w:val="0"/>
      <w:marRight w:val="0"/>
      <w:marTop w:val="0"/>
      <w:marBottom w:val="0"/>
      <w:divBdr>
        <w:top w:val="none" w:sz="0" w:space="0" w:color="auto"/>
        <w:left w:val="none" w:sz="0" w:space="0" w:color="auto"/>
        <w:bottom w:val="none" w:sz="0" w:space="0" w:color="auto"/>
        <w:right w:val="none" w:sz="0" w:space="0" w:color="auto"/>
      </w:divBdr>
    </w:div>
    <w:div w:id="6117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veline@france-assos-sante.org" TargetMode="External"/><Relationship Id="rId5" Type="http://schemas.openxmlformats.org/officeDocument/2006/relationships/hyperlink" Target="https://www.france-assos-sante.org/communique_presse/barometre-2025-des-droits-des-personnes-malades-des-hauts-et-des-bas/"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581</Words>
  <Characters>3199</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BOUVET</dc:creator>
  <cp:keywords/>
  <dc:description/>
  <cp:lastModifiedBy>Magalie AVELINE</cp:lastModifiedBy>
  <cp:revision>3</cp:revision>
  <dcterms:created xsi:type="dcterms:W3CDTF">2025-04-16T12:24:00Z</dcterms:created>
  <dcterms:modified xsi:type="dcterms:W3CDTF">2025-04-16T13:13:00Z</dcterms:modified>
</cp:coreProperties>
</file>